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78" w:rsidRPr="000962FB" w:rsidRDefault="00666478" w:rsidP="00666478">
      <w:pPr>
        <w:jc w:val="center"/>
        <w:rPr>
          <w:b/>
        </w:rPr>
      </w:pPr>
      <w:r w:rsidRPr="000962FB">
        <w:rPr>
          <w:b/>
        </w:rPr>
        <w:t>МИНИСТЕРСТВО СЕЛЬСКОГО ХОЗЯЙСТВА РОССИЙСКОЙ ФЕДЕРАЦИИ</w:t>
      </w:r>
    </w:p>
    <w:p w:rsidR="00666478" w:rsidRDefault="00666478" w:rsidP="00666478">
      <w:pPr>
        <w:jc w:val="center"/>
      </w:pPr>
    </w:p>
    <w:p w:rsidR="00666478" w:rsidRDefault="003E76B7" w:rsidP="00666478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  <w:r w:rsidR="00666478" w:rsidRPr="000962FB">
        <w:rPr>
          <w:b/>
        </w:rPr>
        <w:t xml:space="preserve"> «Курганская государственная сельскохозяйственная академия </w:t>
      </w:r>
    </w:p>
    <w:p w:rsidR="00666478" w:rsidRDefault="00666478" w:rsidP="00666478">
      <w:pPr>
        <w:jc w:val="center"/>
        <w:rPr>
          <w:b/>
        </w:rPr>
      </w:pPr>
      <w:r w:rsidRPr="000962FB">
        <w:rPr>
          <w:b/>
        </w:rPr>
        <w:t>им</w:t>
      </w:r>
      <w:r>
        <w:rPr>
          <w:b/>
        </w:rPr>
        <w:t>ени</w:t>
      </w:r>
      <w:r w:rsidRPr="000962FB">
        <w:rPr>
          <w:b/>
        </w:rPr>
        <w:t xml:space="preserve"> Т. С. Мальцева»</w:t>
      </w:r>
    </w:p>
    <w:p w:rsidR="003E76B7" w:rsidRPr="000962FB" w:rsidRDefault="003E76B7" w:rsidP="00666478">
      <w:pPr>
        <w:jc w:val="center"/>
        <w:rPr>
          <w:b/>
        </w:rPr>
      </w:pPr>
      <w:r>
        <w:rPr>
          <w:b/>
        </w:rPr>
        <w:t xml:space="preserve">(ФГБОУ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Курганская ГСХА)</w:t>
      </w:r>
    </w:p>
    <w:p w:rsidR="00666478" w:rsidRDefault="00666478" w:rsidP="00666478">
      <w:pPr>
        <w:jc w:val="center"/>
      </w:pPr>
    </w:p>
    <w:p w:rsidR="00666478" w:rsidRDefault="00666478" w:rsidP="00666478">
      <w:pPr>
        <w:jc w:val="center"/>
      </w:pPr>
      <w:r>
        <w:t>Экономический факультет</w:t>
      </w:r>
    </w:p>
    <w:p w:rsidR="00666478" w:rsidRDefault="00666478" w:rsidP="00666478">
      <w:pPr>
        <w:jc w:val="center"/>
      </w:pPr>
      <w:r>
        <w:t>Кафедра Экономической безопасности, анализа и статистики</w:t>
      </w:r>
    </w:p>
    <w:p w:rsidR="00666478" w:rsidRDefault="00666478" w:rsidP="00666478">
      <w:pPr>
        <w:jc w:val="center"/>
      </w:pPr>
    </w:p>
    <w:p w:rsidR="00666478" w:rsidRPr="000962FB" w:rsidRDefault="00666478" w:rsidP="00666478">
      <w:pPr>
        <w:jc w:val="center"/>
        <w:rPr>
          <w:b/>
        </w:rPr>
      </w:pPr>
      <w:r w:rsidRPr="000962FB">
        <w:rPr>
          <w:b/>
        </w:rPr>
        <w:t>ИНФОРМАЦИОННОЕ ПИСЬМО-ПРИГЛАШЕНИЕ</w:t>
      </w:r>
    </w:p>
    <w:p w:rsidR="00666478" w:rsidRDefault="00666478" w:rsidP="00666478">
      <w:pPr>
        <w:jc w:val="center"/>
      </w:pPr>
      <w:r>
        <w:rPr>
          <w:noProof/>
        </w:rPr>
        <w:drawing>
          <wp:inline distT="0" distB="0" distL="0" distR="0">
            <wp:extent cx="6161314" cy="1589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7" cy="15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78" w:rsidRDefault="00666478" w:rsidP="00666478">
      <w:pPr>
        <w:jc w:val="center"/>
      </w:pPr>
    </w:p>
    <w:p w:rsidR="00666478" w:rsidRPr="00312394" w:rsidRDefault="00666478" w:rsidP="0066647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E76B7">
        <w:rPr>
          <w:sz w:val="28"/>
          <w:szCs w:val="28"/>
          <w:lang w:val="en-US"/>
        </w:rPr>
        <w:t>II</w:t>
      </w:r>
      <w:r w:rsidRPr="00666478">
        <w:rPr>
          <w:sz w:val="28"/>
          <w:szCs w:val="28"/>
        </w:rPr>
        <w:t xml:space="preserve"> </w:t>
      </w:r>
      <w:r w:rsidRPr="00312394">
        <w:rPr>
          <w:sz w:val="28"/>
          <w:szCs w:val="28"/>
        </w:rPr>
        <w:t xml:space="preserve">Всероссийская </w:t>
      </w:r>
      <w:r>
        <w:rPr>
          <w:sz w:val="28"/>
          <w:szCs w:val="28"/>
        </w:rPr>
        <w:t xml:space="preserve">заочная </w:t>
      </w:r>
      <w:r w:rsidRPr="00312394">
        <w:rPr>
          <w:sz w:val="28"/>
          <w:szCs w:val="28"/>
        </w:rPr>
        <w:t>научно-практическая конференция</w:t>
      </w:r>
    </w:p>
    <w:p w:rsidR="00666478" w:rsidRDefault="00666478" w:rsidP="00666478">
      <w:pPr>
        <w:jc w:val="center"/>
        <w:rPr>
          <w:b/>
        </w:rPr>
      </w:pPr>
      <w:r w:rsidRPr="000962FB">
        <w:rPr>
          <w:b/>
        </w:rPr>
        <w:t>«</w:t>
      </w:r>
      <w:r>
        <w:rPr>
          <w:b/>
        </w:rPr>
        <w:t>РАЗРАБОТКА СТРАТЕГИИ СОЦИАЛЬНОЙ И ЭКОНОМИЧЕСКОЙ БЕЗОПАСНОСТИ ГОСУДАРСТВА»</w:t>
      </w:r>
    </w:p>
    <w:p w:rsidR="00666478" w:rsidRPr="000962FB" w:rsidRDefault="00666478" w:rsidP="00666478">
      <w:pPr>
        <w:jc w:val="center"/>
        <w:rPr>
          <w:b/>
        </w:rPr>
      </w:pPr>
      <w:r w:rsidRPr="00E32E33">
        <w:rPr>
          <w:b/>
        </w:rPr>
        <w:t xml:space="preserve">1 </w:t>
      </w:r>
      <w:r>
        <w:rPr>
          <w:b/>
        </w:rPr>
        <w:t>февраля 201</w:t>
      </w:r>
      <w:r w:rsidR="003E76B7">
        <w:rPr>
          <w:b/>
        </w:rPr>
        <w:t>7</w:t>
      </w:r>
      <w:r>
        <w:rPr>
          <w:b/>
        </w:rPr>
        <w:t xml:space="preserve"> г.</w:t>
      </w:r>
    </w:p>
    <w:p w:rsidR="00666478" w:rsidRDefault="00666478" w:rsidP="00666478">
      <w:pPr>
        <w:jc w:val="both"/>
      </w:pPr>
    </w:p>
    <w:p w:rsidR="00666478" w:rsidRPr="00312394" w:rsidRDefault="00666478" w:rsidP="00666478">
      <w:pPr>
        <w:jc w:val="center"/>
        <w:rPr>
          <w:b/>
        </w:rPr>
      </w:pPr>
      <w:r w:rsidRPr="00312394">
        <w:rPr>
          <w:b/>
        </w:rPr>
        <w:t>Уважаемые коллеги!</w:t>
      </w:r>
    </w:p>
    <w:p w:rsidR="00666478" w:rsidRDefault="00666478" w:rsidP="00666478">
      <w:pPr>
        <w:ind w:firstLine="709"/>
        <w:jc w:val="both"/>
      </w:pPr>
      <w:r>
        <w:t xml:space="preserve"> Кафедра экономической безопасности, анализа и статистики Курганской государственной сельскохозяйственной академии имени Т. С. Мальцева приглашает вас принять участие в</w:t>
      </w:r>
      <w:r w:rsidRPr="00666478">
        <w:t xml:space="preserve"> </w:t>
      </w:r>
      <w:r w:rsidR="003E76B7">
        <w:rPr>
          <w:lang w:val="en-US"/>
        </w:rPr>
        <w:t>II</w:t>
      </w:r>
      <w:r>
        <w:rPr>
          <w:lang w:val="en-US"/>
        </w:rPr>
        <w:t>I</w:t>
      </w:r>
      <w:r>
        <w:t xml:space="preserve"> Всероссийской заочной научно-практической конференции «Разработка стратегии социальной и экономической безопасности государства».</w:t>
      </w:r>
    </w:p>
    <w:p w:rsidR="00666478" w:rsidRDefault="00666478" w:rsidP="00666478">
      <w:pPr>
        <w:ind w:firstLine="709"/>
        <w:jc w:val="center"/>
        <w:rPr>
          <w:b/>
          <w:i/>
        </w:rPr>
      </w:pPr>
    </w:p>
    <w:p w:rsidR="00666478" w:rsidRPr="00312394" w:rsidRDefault="00666478" w:rsidP="00666478">
      <w:pPr>
        <w:ind w:firstLine="709"/>
        <w:jc w:val="center"/>
        <w:rPr>
          <w:b/>
          <w:i/>
        </w:rPr>
      </w:pPr>
      <w:r w:rsidRPr="00312394">
        <w:rPr>
          <w:b/>
          <w:i/>
        </w:rPr>
        <w:t>Основные направления конференции</w:t>
      </w:r>
    </w:p>
    <w:p w:rsidR="00666478" w:rsidRDefault="00E32E33" w:rsidP="00666478">
      <w:pPr>
        <w:pStyle w:val="a6"/>
        <w:numPr>
          <w:ilvl w:val="0"/>
          <w:numId w:val="1"/>
        </w:numPr>
        <w:jc w:val="both"/>
      </w:pPr>
      <w:r>
        <w:t>Обеспечение экономической безопасности аграрного региона</w:t>
      </w:r>
      <w:r w:rsidR="00666478">
        <w:t>.</w:t>
      </w:r>
    </w:p>
    <w:p w:rsidR="00666478" w:rsidRDefault="00E32E33" w:rsidP="00666478">
      <w:pPr>
        <w:pStyle w:val="a6"/>
        <w:numPr>
          <w:ilvl w:val="0"/>
          <w:numId w:val="1"/>
        </w:numPr>
        <w:jc w:val="both"/>
      </w:pPr>
      <w:r>
        <w:t>Анализ уровня жизни населения</w:t>
      </w:r>
      <w:r w:rsidR="00666478">
        <w:t xml:space="preserve"> и социальной сферы экономики.</w:t>
      </w:r>
    </w:p>
    <w:p w:rsidR="00666478" w:rsidRDefault="00666478" w:rsidP="00666478">
      <w:pPr>
        <w:pStyle w:val="a6"/>
        <w:numPr>
          <w:ilvl w:val="0"/>
          <w:numId w:val="1"/>
        </w:numPr>
        <w:jc w:val="both"/>
      </w:pPr>
      <w:r>
        <w:t>Актуальные проблемы развития реального сектора экономики в условиях геополитических изменений.</w:t>
      </w:r>
    </w:p>
    <w:p w:rsidR="00666478" w:rsidRPr="00474B45" w:rsidRDefault="00666478" w:rsidP="00666478">
      <w:pPr>
        <w:pStyle w:val="a6"/>
        <w:numPr>
          <w:ilvl w:val="0"/>
          <w:numId w:val="1"/>
        </w:numPr>
        <w:jc w:val="both"/>
      </w:pPr>
      <w:r>
        <w:t>Финансы, инвестиции и инновации в системе экономической безопасности государства и организаций.</w:t>
      </w:r>
    </w:p>
    <w:p w:rsidR="00474B45" w:rsidRDefault="00474B45" w:rsidP="00666478">
      <w:pPr>
        <w:pStyle w:val="a6"/>
        <w:numPr>
          <w:ilvl w:val="0"/>
          <w:numId w:val="1"/>
        </w:numPr>
        <w:jc w:val="both"/>
      </w:pPr>
      <w:r>
        <w:t>Правовое обеспечение экономической безопасности.</w:t>
      </w:r>
    </w:p>
    <w:p w:rsidR="00666478" w:rsidRDefault="00666478" w:rsidP="00666478">
      <w:pPr>
        <w:pStyle w:val="a6"/>
        <w:numPr>
          <w:ilvl w:val="0"/>
          <w:numId w:val="1"/>
        </w:numPr>
        <w:jc w:val="both"/>
      </w:pPr>
      <w:r>
        <w:t>Основы экологической безопасности и охраны окружающей среды.</w:t>
      </w:r>
    </w:p>
    <w:p w:rsidR="00666478" w:rsidRDefault="00666478" w:rsidP="00666478">
      <w:pPr>
        <w:jc w:val="center"/>
        <w:rPr>
          <w:b/>
          <w:i/>
        </w:rPr>
      </w:pPr>
    </w:p>
    <w:p w:rsidR="00666478" w:rsidRPr="00312394" w:rsidRDefault="00666478" w:rsidP="00666478">
      <w:pPr>
        <w:jc w:val="center"/>
        <w:rPr>
          <w:b/>
          <w:i/>
        </w:rPr>
      </w:pPr>
      <w:r w:rsidRPr="00312394">
        <w:rPr>
          <w:b/>
          <w:i/>
        </w:rPr>
        <w:t>Условия участия</w:t>
      </w:r>
    </w:p>
    <w:p w:rsidR="00666478" w:rsidRPr="00B779C7" w:rsidRDefault="00666478" w:rsidP="00666478">
      <w:pPr>
        <w:ind w:firstLine="709"/>
        <w:jc w:val="both"/>
        <w:rPr>
          <w:b/>
          <w:spacing w:val="-12"/>
          <w:u w:val="single"/>
        </w:rPr>
      </w:pPr>
      <w:r w:rsidRPr="00B779C7">
        <w:rPr>
          <w:spacing w:val="-12"/>
        </w:rPr>
        <w:t xml:space="preserve">Для участия в конференции необходимо отправить в электронном виде до </w:t>
      </w:r>
      <w:r w:rsidRPr="00B779C7">
        <w:rPr>
          <w:b/>
          <w:spacing w:val="-12"/>
          <w:u w:val="single"/>
        </w:rPr>
        <w:t>1</w:t>
      </w:r>
      <w:r w:rsidR="003E76B7">
        <w:rPr>
          <w:b/>
          <w:spacing w:val="-12"/>
          <w:u w:val="single"/>
        </w:rPr>
        <w:t>6</w:t>
      </w:r>
      <w:r w:rsidRPr="00B779C7">
        <w:rPr>
          <w:b/>
          <w:spacing w:val="-12"/>
          <w:u w:val="single"/>
        </w:rPr>
        <w:t xml:space="preserve"> января 201</w:t>
      </w:r>
      <w:r w:rsidR="003E76B7">
        <w:rPr>
          <w:b/>
          <w:spacing w:val="-12"/>
          <w:u w:val="single"/>
        </w:rPr>
        <w:t>7</w:t>
      </w:r>
      <w:r w:rsidRPr="00B779C7">
        <w:rPr>
          <w:b/>
          <w:spacing w:val="-12"/>
          <w:u w:val="single"/>
        </w:rPr>
        <w:t xml:space="preserve"> г.:</w:t>
      </w:r>
    </w:p>
    <w:p w:rsidR="00666478" w:rsidRDefault="00666478" w:rsidP="00666478">
      <w:pPr>
        <w:pStyle w:val="a6"/>
        <w:numPr>
          <w:ilvl w:val="0"/>
          <w:numId w:val="2"/>
        </w:numPr>
        <w:ind w:left="709" w:hanging="425"/>
        <w:jc w:val="both"/>
      </w:pPr>
      <w:r>
        <w:t xml:space="preserve">заполненную </w:t>
      </w:r>
      <w:r w:rsidR="00495C7B">
        <w:t xml:space="preserve">и отсканированную </w:t>
      </w:r>
      <w:r>
        <w:t>регистрационную форму</w:t>
      </w:r>
      <w:r w:rsidR="00474B45">
        <w:t xml:space="preserve"> (приложение 1)</w:t>
      </w:r>
      <w:r>
        <w:t>;</w:t>
      </w:r>
    </w:p>
    <w:p w:rsidR="00666478" w:rsidRDefault="00666478" w:rsidP="00666478">
      <w:pPr>
        <w:pStyle w:val="a6"/>
        <w:numPr>
          <w:ilvl w:val="0"/>
          <w:numId w:val="2"/>
        </w:numPr>
        <w:ind w:left="709" w:hanging="425"/>
        <w:jc w:val="both"/>
      </w:pPr>
      <w:r>
        <w:t xml:space="preserve">статью объемом не более </w:t>
      </w:r>
      <w:r w:rsidR="00A842FC">
        <w:t>5-ти</w:t>
      </w:r>
      <w:r>
        <w:t xml:space="preserve"> страниц на адрес </w:t>
      </w:r>
      <w:hyperlink r:id="rId7" w:history="1">
        <w:r w:rsidRPr="00CC3687">
          <w:rPr>
            <w:rStyle w:val="a7"/>
            <w:lang w:val="en-US"/>
          </w:rPr>
          <w:t>statistika</w:t>
        </w:r>
        <w:r w:rsidRPr="00E52E95">
          <w:rPr>
            <w:rStyle w:val="a7"/>
          </w:rPr>
          <w:t>429@</w:t>
        </w:r>
        <w:r w:rsidRPr="00CC3687">
          <w:rPr>
            <w:rStyle w:val="a7"/>
            <w:lang w:val="en-US"/>
          </w:rPr>
          <w:t>mail</w:t>
        </w:r>
        <w:r w:rsidRPr="00E52E95">
          <w:rPr>
            <w:rStyle w:val="a7"/>
          </w:rPr>
          <w:t>.</w:t>
        </w:r>
        <w:proofErr w:type="spellStart"/>
        <w:r w:rsidRPr="00CC3687">
          <w:rPr>
            <w:rStyle w:val="a7"/>
            <w:lang w:val="en-US"/>
          </w:rPr>
          <w:t>ru</w:t>
        </w:r>
        <w:proofErr w:type="spellEnd"/>
      </w:hyperlink>
      <w:r>
        <w:t>. В имени файла указывается фамилия автора (например, Иванов.</w:t>
      </w:r>
      <w:r>
        <w:rPr>
          <w:lang w:val="en-US"/>
        </w:rPr>
        <w:t>doc</w:t>
      </w:r>
      <w:r w:rsidRPr="005C5CC3">
        <w:t>)</w:t>
      </w:r>
      <w:r>
        <w:t>.</w:t>
      </w:r>
    </w:p>
    <w:p w:rsidR="00666478" w:rsidRDefault="00666478" w:rsidP="00666478">
      <w:pPr>
        <w:pStyle w:val="a6"/>
        <w:numPr>
          <w:ilvl w:val="0"/>
          <w:numId w:val="2"/>
        </w:numPr>
        <w:ind w:left="709" w:hanging="425"/>
        <w:jc w:val="both"/>
      </w:pPr>
      <w:r>
        <w:t>отсканированную квитанцию об оплате (оплата 100 р. за 1 страницу)</w:t>
      </w:r>
      <w:r w:rsidR="00474B45">
        <w:t xml:space="preserve"> (приложение 2)</w:t>
      </w:r>
      <w:r>
        <w:t>.</w:t>
      </w:r>
    </w:p>
    <w:p w:rsidR="00B779C7" w:rsidRDefault="00666478" w:rsidP="00666478">
      <w:pPr>
        <w:ind w:firstLine="709"/>
        <w:jc w:val="both"/>
      </w:pPr>
      <w:r>
        <w:t xml:space="preserve">Рабочий язык конференции – русский. По материалам конференции будет издан сборник научных трудов, который будет размещен на сайте Академии </w:t>
      </w:r>
      <w:hyperlink r:id="rId8" w:history="1">
        <w:r w:rsidRPr="009E0353">
          <w:rPr>
            <w:rStyle w:val="a7"/>
            <w:lang w:val="en-US"/>
          </w:rPr>
          <w:t>www</w:t>
        </w:r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ksaa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zaural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ru</w:t>
        </w:r>
        <w:proofErr w:type="spellEnd"/>
      </w:hyperlink>
      <w:r>
        <w:t xml:space="preserve"> в разделе «Наука</w:t>
      </w:r>
      <w:r w:rsidR="00CD0FCB">
        <w:t xml:space="preserve"> и инновации</w:t>
      </w:r>
      <w:r>
        <w:t>/К</w:t>
      </w:r>
      <w:r w:rsidR="00FB4B8B">
        <w:t>онференции и семинары» в марте</w:t>
      </w:r>
      <w:r w:rsidRPr="00D020FE">
        <w:t xml:space="preserve"> 201</w:t>
      </w:r>
      <w:r w:rsidR="00FB4B8B">
        <w:t>7</w:t>
      </w:r>
      <w:r w:rsidRPr="00D020FE">
        <w:t xml:space="preserve"> г.</w:t>
      </w:r>
      <w:r>
        <w:t xml:space="preserve"> </w:t>
      </w:r>
      <w:r w:rsidR="00B779C7">
        <w:t xml:space="preserve">Всем участникам конференции будут высланы </w:t>
      </w:r>
      <w:r w:rsidR="00FB4B8B">
        <w:t>сертификаты.</w:t>
      </w:r>
    </w:p>
    <w:p w:rsidR="00B779C7" w:rsidRPr="00FB4B8B" w:rsidRDefault="00FB4B8B" w:rsidP="00FB4B8B">
      <w:pPr>
        <w:ind w:firstLine="709"/>
        <w:jc w:val="both"/>
        <w:rPr>
          <w:b/>
          <w:color w:val="000000" w:themeColor="text1"/>
        </w:rPr>
      </w:pPr>
      <w:r w:rsidRPr="00FB4B8B">
        <w:rPr>
          <w:b/>
          <w:color w:val="000000" w:themeColor="text1"/>
        </w:rPr>
        <w:t>Архив сборника конференции будет размещен в Научной электронной библиотеке eLibrary.ru, интегрированной с Российским индексом научного цитирования (РИНЦ).</w:t>
      </w:r>
    </w:p>
    <w:p w:rsidR="00FB4B8B" w:rsidRDefault="00FB4B8B" w:rsidP="00666478">
      <w:pPr>
        <w:jc w:val="center"/>
        <w:rPr>
          <w:b/>
          <w:i/>
        </w:rPr>
      </w:pPr>
    </w:p>
    <w:p w:rsidR="00CD0FCB" w:rsidRDefault="00CD0FCB" w:rsidP="00666478">
      <w:pPr>
        <w:jc w:val="center"/>
        <w:rPr>
          <w:b/>
          <w:i/>
        </w:rPr>
      </w:pPr>
    </w:p>
    <w:p w:rsidR="00666478" w:rsidRPr="00312394" w:rsidRDefault="00666478" w:rsidP="00666478">
      <w:pPr>
        <w:jc w:val="center"/>
        <w:rPr>
          <w:b/>
          <w:i/>
        </w:rPr>
      </w:pPr>
      <w:r w:rsidRPr="00312394">
        <w:rPr>
          <w:b/>
          <w:i/>
        </w:rPr>
        <w:lastRenderedPageBreak/>
        <w:t>Требования к оформлению материалов</w:t>
      </w:r>
    </w:p>
    <w:p w:rsidR="001C0B80" w:rsidRDefault="00666478" w:rsidP="001C0B80">
      <w:pPr>
        <w:ind w:firstLine="709"/>
        <w:jc w:val="both"/>
      </w:pPr>
      <w:r w:rsidRPr="00D918EB">
        <w:rPr>
          <w:i/>
        </w:rPr>
        <w:t>Формат текста:</w:t>
      </w:r>
      <w:r w:rsidRPr="00D918EB">
        <w:t xml:space="preserve"> </w:t>
      </w:r>
      <w:r w:rsidRPr="00D918EB">
        <w:rPr>
          <w:lang w:val="en-US"/>
        </w:rPr>
        <w:t>Microsoft</w:t>
      </w:r>
      <w:r w:rsidRPr="00D918EB">
        <w:t xml:space="preserve"> </w:t>
      </w:r>
      <w:r w:rsidRPr="00D918EB">
        <w:rPr>
          <w:lang w:val="en-US"/>
        </w:rPr>
        <w:t>Word</w:t>
      </w:r>
      <w:r w:rsidRPr="00D918EB">
        <w:t>.</w:t>
      </w:r>
      <w:r w:rsidR="002A6185">
        <w:t xml:space="preserve"> </w:t>
      </w:r>
      <w:r w:rsidRPr="00312394">
        <w:rPr>
          <w:i/>
        </w:rPr>
        <w:t>Параметры страницы</w:t>
      </w:r>
      <w:r>
        <w:t>: формат А</w:t>
      </w:r>
      <w:proofErr w:type="gramStart"/>
      <w:r>
        <w:t>4</w:t>
      </w:r>
      <w:proofErr w:type="gramEnd"/>
      <w:r>
        <w:t>; поля (сверху, снизу, справа, слева) – 20 мм. Межстрочный интервал полуторный.</w:t>
      </w:r>
      <w:r w:rsidR="002A6185">
        <w:t xml:space="preserve"> </w:t>
      </w:r>
      <w:r w:rsidRPr="00312394">
        <w:rPr>
          <w:i/>
        </w:rPr>
        <w:t>Шрифт:</w:t>
      </w:r>
      <w:r>
        <w:t xml:space="preserve"> тип </w:t>
      </w:r>
      <w:r>
        <w:rPr>
          <w:lang w:val="en-US"/>
        </w:rPr>
        <w:t>Times</w:t>
      </w:r>
      <w:r w:rsidRPr="00785836">
        <w:t xml:space="preserve"> </w:t>
      </w:r>
      <w:r>
        <w:rPr>
          <w:lang w:val="en-US"/>
        </w:rPr>
        <w:t>New</w:t>
      </w:r>
      <w:r w:rsidRPr="00785836">
        <w:t xml:space="preserve"> </w:t>
      </w:r>
      <w:r>
        <w:rPr>
          <w:lang w:val="en-US"/>
        </w:rPr>
        <w:t>Roman</w:t>
      </w:r>
      <w:r>
        <w:t>, размер 14.</w:t>
      </w:r>
      <w:r w:rsidR="001C0B80">
        <w:t xml:space="preserve"> Абзацный отступ – 1,25 см, выравнивание по ширине. Обязательна расстановка переносов в рукописи статьи.</w:t>
      </w:r>
    </w:p>
    <w:p w:rsidR="001C0B80" w:rsidRDefault="001C0B80" w:rsidP="001C0B80">
      <w:pPr>
        <w:ind w:firstLine="709"/>
        <w:jc w:val="both"/>
      </w:pPr>
      <w:r>
        <w:t>В тексте допускаются рисунки и таблицы. Рисунки следует выполнять размером не менее 60х60 мм и не более 110х170 мм в формате *</w:t>
      </w:r>
      <w:r>
        <w:rPr>
          <w:lang w:val="en-US"/>
        </w:rPr>
        <w:t>jpg</w:t>
      </w:r>
      <w:r w:rsidRPr="00785836">
        <w:t>, *</w:t>
      </w:r>
      <w:r>
        <w:rPr>
          <w:lang w:val="en-US"/>
        </w:rPr>
        <w:t>bmp</w:t>
      </w:r>
      <w:r>
        <w:t>.</w:t>
      </w:r>
    </w:p>
    <w:p w:rsidR="001C0B80" w:rsidRDefault="001C0B80" w:rsidP="00666478">
      <w:pPr>
        <w:ind w:firstLine="709"/>
        <w:jc w:val="both"/>
      </w:pPr>
    </w:p>
    <w:p w:rsidR="001C0B80" w:rsidRPr="001C0B80" w:rsidRDefault="001C0B80" w:rsidP="001C0B80">
      <w:pPr>
        <w:ind w:firstLine="709"/>
        <w:jc w:val="center"/>
        <w:rPr>
          <w:b/>
        </w:rPr>
      </w:pPr>
      <w:r w:rsidRPr="001C0B80">
        <w:rPr>
          <w:b/>
        </w:rPr>
        <w:t>Структура статьи</w:t>
      </w:r>
    </w:p>
    <w:p w:rsidR="001C0B80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Индекс УДК (слева)</w:t>
      </w:r>
    </w:p>
    <w:p w:rsidR="00666478" w:rsidRDefault="00666478" w:rsidP="00CD0FCB">
      <w:pPr>
        <w:pStyle w:val="a6"/>
        <w:numPr>
          <w:ilvl w:val="0"/>
          <w:numId w:val="3"/>
        </w:numPr>
        <w:ind w:left="284" w:hanging="284"/>
        <w:jc w:val="both"/>
      </w:pPr>
      <w:r w:rsidRPr="001C0B80">
        <w:t>Название статьи</w:t>
      </w:r>
      <w:r>
        <w:t xml:space="preserve"> – прописными буквами полужирным шрифтом, выравнивание по центру.</w:t>
      </w:r>
    </w:p>
    <w:p w:rsidR="001C0B80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И</w:t>
      </w:r>
      <w:r w:rsidR="00666478">
        <w:t>нициалы и фамилия автора</w:t>
      </w:r>
      <w:r>
        <w:t xml:space="preserve"> (через полуторный интервал)</w:t>
      </w:r>
      <w:r w:rsidR="00666478">
        <w:t xml:space="preserve"> – строчными буквами, полужирным шрифтом, выравнивание по центру</w:t>
      </w:r>
      <w:r>
        <w:t xml:space="preserve">. </w:t>
      </w:r>
    </w:p>
    <w:p w:rsidR="002A6185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Ученая степень, звание, инициалы и фамилия научного руководителя (е</w:t>
      </w:r>
      <w:r w:rsidR="002A6185">
        <w:t>сли статья публикуется студентом под научным руководством)</w:t>
      </w:r>
      <w:r>
        <w:t>.</w:t>
      </w:r>
      <w:r w:rsidR="002A6185">
        <w:t xml:space="preserve"> </w:t>
      </w:r>
    </w:p>
    <w:p w:rsidR="002A6185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П</w:t>
      </w:r>
      <w:r w:rsidR="002A6185">
        <w:t xml:space="preserve">олное </w:t>
      </w:r>
      <w:r w:rsidR="00666478">
        <w:t>название организации</w:t>
      </w:r>
      <w:r>
        <w:t xml:space="preserve"> – выравнивание по центру</w:t>
      </w:r>
      <w:r w:rsidR="00666478">
        <w:t xml:space="preserve">. </w:t>
      </w:r>
    </w:p>
    <w:p w:rsidR="001C0B80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А</w:t>
      </w:r>
      <w:r w:rsidRPr="001C0B80">
        <w:t>ннотаци</w:t>
      </w:r>
      <w:r>
        <w:t>я (через полуторный интервал)</w:t>
      </w:r>
      <w:r w:rsidRPr="001C0B80">
        <w:t xml:space="preserve">, которая должна отражать основные положения статьи и содержать </w:t>
      </w:r>
      <w:r>
        <w:t>не более</w:t>
      </w:r>
      <w:r w:rsidRPr="001C0B80">
        <w:t xml:space="preserve"> 500 знаков. </w:t>
      </w:r>
    </w:p>
    <w:p w:rsidR="001C0B80" w:rsidRDefault="001C0B80" w:rsidP="00CD0FCB">
      <w:pPr>
        <w:pStyle w:val="a6"/>
        <w:numPr>
          <w:ilvl w:val="0"/>
          <w:numId w:val="3"/>
        </w:numPr>
        <w:ind w:left="284" w:hanging="284"/>
        <w:jc w:val="both"/>
      </w:pPr>
      <w:r>
        <w:t>К</w:t>
      </w:r>
      <w:r w:rsidRPr="001C0B80">
        <w:t>лючевые слова (5</w:t>
      </w:r>
      <w:r>
        <w:t>-</w:t>
      </w:r>
      <w:r w:rsidRPr="001C0B80">
        <w:t>10 слов).</w:t>
      </w:r>
    </w:p>
    <w:p w:rsidR="006653CB" w:rsidRDefault="006653CB" w:rsidP="00CD0FCB">
      <w:pPr>
        <w:pStyle w:val="a6"/>
        <w:numPr>
          <w:ilvl w:val="0"/>
          <w:numId w:val="3"/>
        </w:numPr>
        <w:ind w:left="284" w:hanging="284"/>
        <w:jc w:val="both"/>
      </w:pPr>
      <w:r w:rsidRPr="00474B45">
        <w:t>Название статьи, ФИО автора, название организации, аннотация и ключевые слова на английском языке</w:t>
      </w:r>
      <w:r>
        <w:t xml:space="preserve"> (с сохранением параметров оформления)</w:t>
      </w:r>
      <w:r w:rsidRPr="00474B45">
        <w:t>.</w:t>
      </w:r>
    </w:p>
    <w:p w:rsidR="001C0B80" w:rsidRPr="001C0B80" w:rsidRDefault="001C0B80" w:rsidP="00CD0FCB">
      <w:pPr>
        <w:pStyle w:val="a6"/>
        <w:numPr>
          <w:ilvl w:val="0"/>
          <w:numId w:val="3"/>
        </w:numPr>
        <w:ind w:left="284" w:hanging="284"/>
        <w:jc w:val="both"/>
        <w:rPr>
          <w:i/>
        </w:rPr>
      </w:pPr>
      <w:r>
        <w:t>Основной те</w:t>
      </w:r>
      <w:proofErr w:type="gramStart"/>
      <w:r>
        <w:t>кст ст</w:t>
      </w:r>
      <w:proofErr w:type="gramEnd"/>
      <w:r>
        <w:t>атьи (через полуторный интервал).</w:t>
      </w:r>
    </w:p>
    <w:p w:rsidR="001C0B80" w:rsidRPr="00474B45" w:rsidRDefault="00474B45" w:rsidP="00CD0FCB">
      <w:pPr>
        <w:pStyle w:val="a6"/>
        <w:numPr>
          <w:ilvl w:val="0"/>
          <w:numId w:val="3"/>
        </w:numPr>
        <w:ind w:left="284" w:hanging="284"/>
        <w:jc w:val="both"/>
      </w:pPr>
      <w:r w:rsidRPr="00474B45">
        <w:t>Список литературы.</w:t>
      </w:r>
    </w:p>
    <w:p w:rsidR="00FB4B8B" w:rsidRPr="00FB4B8B" w:rsidRDefault="00FB4B8B" w:rsidP="001C0B80">
      <w:pPr>
        <w:pStyle w:val="a6"/>
        <w:ind w:left="709"/>
        <w:jc w:val="both"/>
      </w:pPr>
      <w:r w:rsidRPr="00FB4B8B">
        <w:t>Пример оформления статьи представлен в приложении 3.</w:t>
      </w:r>
    </w:p>
    <w:p w:rsidR="00666478" w:rsidRPr="001C0B80" w:rsidRDefault="00666478" w:rsidP="001C0B80">
      <w:pPr>
        <w:ind w:firstLine="709"/>
        <w:jc w:val="both"/>
        <w:rPr>
          <w:i/>
        </w:rPr>
      </w:pPr>
      <w:r w:rsidRPr="001C0B80">
        <w:rPr>
          <w:i/>
        </w:rPr>
        <w:t>Оргкомитет конференции оставляет за собой право отклонить статьи низкого качества и плохой редакции от включения их в сборник материалов конференции.</w:t>
      </w:r>
    </w:p>
    <w:p w:rsidR="00666478" w:rsidRDefault="00474B45" w:rsidP="00474B45">
      <w:pPr>
        <w:jc w:val="right"/>
      </w:pPr>
      <w:r>
        <w:t>Приложение 1</w:t>
      </w:r>
    </w:p>
    <w:p w:rsidR="00474B45" w:rsidRPr="00861082" w:rsidRDefault="00474B45" w:rsidP="00474B45">
      <w:pPr>
        <w:ind w:firstLine="709"/>
        <w:jc w:val="center"/>
        <w:rPr>
          <w:b/>
          <w:i/>
        </w:rPr>
      </w:pPr>
      <w:r w:rsidRPr="00861082">
        <w:rPr>
          <w:b/>
          <w:i/>
        </w:rPr>
        <w:t>Регистрационная форма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Фамилия, имя, отчество (полностью)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Должность, ученая степень, звание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Курс, факультет (для студентов)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Организация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Научное направление конференции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Название статьи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474B45" w:rsidTr="00CD0FCB">
        <w:tc>
          <w:tcPr>
            <w:tcW w:w="7905" w:type="dxa"/>
          </w:tcPr>
          <w:p w:rsidR="00474B45" w:rsidRDefault="00474B45" w:rsidP="00A842FC">
            <w:pPr>
              <w:jc w:val="both"/>
            </w:pPr>
            <w:r>
              <w:t>Электронная почта</w:t>
            </w:r>
            <w:r w:rsidR="00CD0FCB">
              <w:t>, телефон</w:t>
            </w:r>
          </w:p>
        </w:tc>
        <w:tc>
          <w:tcPr>
            <w:tcW w:w="2409" w:type="dxa"/>
          </w:tcPr>
          <w:p w:rsidR="00474B45" w:rsidRDefault="00474B45" w:rsidP="00A842FC">
            <w:pPr>
              <w:jc w:val="both"/>
            </w:pPr>
          </w:p>
        </w:tc>
      </w:tr>
      <w:tr w:rsidR="00FB4B8B" w:rsidTr="00CD0FCB">
        <w:tc>
          <w:tcPr>
            <w:tcW w:w="7905" w:type="dxa"/>
          </w:tcPr>
          <w:p w:rsidR="00FB4B8B" w:rsidRPr="00CD0FCB" w:rsidRDefault="00FB4B8B" w:rsidP="00A842FC">
            <w:pPr>
              <w:jc w:val="both"/>
              <w:rPr>
                <w:spacing w:val="-10"/>
              </w:rPr>
            </w:pPr>
            <w:r w:rsidRPr="00CD0FCB">
              <w:rPr>
                <w:spacing w:val="-10"/>
              </w:rPr>
              <w:t xml:space="preserve">Согласие на обработку и публикацию ФГБОУ </w:t>
            </w:r>
            <w:proofErr w:type="gramStart"/>
            <w:r w:rsidRPr="00CD0FCB">
              <w:rPr>
                <w:spacing w:val="-10"/>
              </w:rPr>
              <w:t>ВО</w:t>
            </w:r>
            <w:proofErr w:type="gramEnd"/>
            <w:r w:rsidRPr="00CD0FCB">
              <w:rPr>
                <w:spacing w:val="-10"/>
              </w:rPr>
              <w:t xml:space="preserve"> Курганская ГСХА материалов конференции и персональных данных в электронном и печатном виде </w:t>
            </w:r>
          </w:p>
        </w:tc>
        <w:tc>
          <w:tcPr>
            <w:tcW w:w="2409" w:type="dxa"/>
          </w:tcPr>
          <w:p w:rsidR="00FB4B8B" w:rsidRDefault="00FB4B8B" w:rsidP="00FB4B8B">
            <w:pPr>
              <w:jc w:val="center"/>
            </w:pPr>
            <w:r>
              <w:t>_________________</w:t>
            </w:r>
          </w:p>
          <w:p w:rsidR="00FB4B8B" w:rsidRDefault="00FB4B8B" w:rsidP="00FB4B8B">
            <w:pPr>
              <w:jc w:val="center"/>
            </w:pPr>
            <w:r w:rsidRPr="00FB4B8B">
              <w:rPr>
                <w:sz w:val="16"/>
                <w:szCs w:val="16"/>
              </w:rPr>
              <w:t>подпись</w:t>
            </w:r>
          </w:p>
        </w:tc>
      </w:tr>
    </w:tbl>
    <w:p w:rsidR="00474B45" w:rsidRDefault="00474B45" w:rsidP="00474B45">
      <w:pPr>
        <w:jc w:val="right"/>
      </w:pPr>
      <w:r>
        <w:t>Приложение 2</w:t>
      </w:r>
    </w:p>
    <w:p w:rsidR="00FB4B8B" w:rsidRDefault="00FB4B8B" w:rsidP="00FB4B8B">
      <w:pPr>
        <w:jc w:val="center"/>
        <w:rPr>
          <w:b/>
          <w:i/>
        </w:rPr>
      </w:pPr>
      <w:r w:rsidRPr="00D47365">
        <w:rPr>
          <w:b/>
          <w:i/>
        </w:rPr>
        <w:t>Платёжные реквизиты для оплаты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68"/>
        <w:gridCol w:w="5468"/>
      </w:tblGrid>
      <w:tr w:rsidR="00FB4B8B" w:rsidRPr="00FB4B8B" w:rsidTr="00CD0FCB"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FB4B8B" w:rsidRDefault="00FB4B8B" w:rsidP="00A842FC">
            <w:pPr>
              <w:tabs>
                <w:tab w:val="left" w:pos="972"/>
              </w:tabs>
              <w:jc w:val="center"/>
            </w:pPr>
            <w:r w:rsidRPr="00FB4B8B">
              <w:t>Извещение</w:t>
            </w: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  <w:jc w:val="center"/>
            </w:pPr>
          </w:p>
          <w:p w:rsidR="00FB4B8B" w:rsidRPr="00FB4B8B" w:rsidRDefault="00FB4B8B" w:rsidP="00A842FC">
            <w:pPr>
              <w:ind w:right="298"/>
            </w:pPr>
          </w:p>
          <w:p w:rsidR="00FB4B8B" w:rsidRPr="00FB4B8B" w:rsidRDefault="00FB4B8B" w:rsidP="00A842FC">
            <w:pPr>
              <w:ind w:right="298"/>
            </w:pPr>
          </w:p>
          <w:p w:rsidR="00FB4B8B" w:rsidRPr="00FB4B8B" w:rsidRDefault="00FB4B8B" w:rsidP="00A842FC">
            <w:pPr>
              <w:ind w:right="298"/>
            </w:pPr>
            <w:r w:rsidRPr="00FB4B8B">
              <w:t>Кассир</w:t>
            </w:r>
          </w:p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FB4B8B" w:rsidRDefault="00FB4B8B" w:rsidP="00A842FC">
            <w:pPr>
              <w:ind w:right="298"/>
            </w:pPr>
            <w:r w:rsidRPr="00FB4B8B">
              <w:t xml:space="preserve">ИНН 4510008156   КПП 451001001 УФК по Курганской области (ФГБОУ </w:t>
            </w:r>
            <w:proofErr w:type="gramStart"/>
            <w:r w:rsidRPr="00FB4B8B">
              <w:t>ВО</w:t>
            </w:r>
            <w:proofErr w:type="gramEnd"/>
            <w:r w:rsidRPr="00FB4B8B">
              <w:t xml:space="preserve"> Курганская ГСХА л/с 20436</w:t>
            </w:r>
            <w:r w:rsidRPr="00FB4B8B">
              <w:rPr>
                <w:lang w:val="en-US"/>
              </w:rPr>
              <w:t>U</w:t>
            </w:r>
            <w:r w:rsidRPr="00FB4B8B">
              <w:t>91050)</w:t>
            </w:r>
          </w:p>
          <w:p w:rsidR="00FB4B8B" w:rsidRPr="00FB4B8B" w:rsidRDefault="00FB4B8B" w:rsidP="00A842FC">
            <w:pPr>
              <w:ind w:right="-36"/>
            </w:pPr>
            <w:r w:rsidRPr="00FB4B8B">
              <w:t>Отделение по Курганской области Уральского главного управления Центрального банка Российской Федерации (Отделение Курган)</w:t>
            </w:r>
          </w:p>
          <w:p w:rsidR="00FB4B8B" w:rsidRPr="00FB4B8B" w:rsidRDefault="00FB4B8B" w:rsidP="00A842FC">
            <w:pPr>
              <w:ind w:right="298"/>
            </w:pPr>
            <w:proofErr w:type="gramStart"/>
            <w:r w:rsidRPr="00FB4B8B">
              <w:t>р</w:t>
            </w:r>
            <w:proofErr w:type="gramEnd"/>
            <w:r w:rsidRPr="00FB4B8B">
              <w:t>/с 40501810100002000002</w:t>
            </w:r>
          </w:p>
          <w:p w:rsidR="00FB4B8B" w:rsidRPr="00FB4B8B" w:rsidRDefault="00FB4B8B" w:rsidP="00A842FC">
            <w:pPr>
              <w:ind w:right="298"/>
            </w:pPr>
            <w:r w:rsidRPr="00FB4B8B">
              <w:t>БИК 043735001     ОКВЭД 80.30.1</w:t>
            </w:r>
          </w:p>
          <w:p w:rsidR="00FB4B8B" w:rsidRPr="00FB4B8B" w:rsidRDefault="00FB4B8B" w:rsidP="00A842FC">
            <w:pPr>
              <w:ind w:right="298"/>
            </w:pPr>
            <w:r w:rsidRPr="00FB4B8B">
              <w:t xml:space="preserve">ОГРН 1024501522748  </w:t>
            </w:r>
          </w:p>
          <w:p w:rsidR="00FB4B8B" w:rsidRPr="00FB4B8B" w:rsidRDefault="00FB4B8B" w:rsidP="00A842FC">
            <w:pPr>
              <w:ind w:right="298"/>
            </w:pPr>
            <w:r w:rsidRPr="00FB4B8B">
              <w:t>ОКАТО 37214844000</w:t>
            </w:r>
          </w:p>
        </w:tc>
      </w:tr>
      <w:tr w:rsidR="00FB4B8B" w:rsidRPr="00FB4B8B" w:rsidTr="00CD0FC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8B" w:rsidRPr="00FB4B8B" w:rsidRDefault="00FB4B8B" w:rsidP="00A842FC"/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FB4B8B" w:rsidRDefault="00FB4B8B" w:rsidP="00A842FC">
            <w:pPr>
              <w:ind w:right="298"/>
            </w:pPr>
            <w:r w:rsidRPr="00FB4B8B">
              <w:t>Плательщик</w:t>
            </w:r>
          </w:p>
          <w:p w:rsidR="00FB4B8B" w:rsidRPr="00FB4B8B" w:rsidRDefault="00FB4B8B" w:rsidP="00A842FC">
            <w:pPr>
              <w:ind w:right="298"/>
            </w:pPr>
            <w:r w:rsidRPr="00FB4B8B">
              <w:t>Адрес</w:t>
            </w:r>
          </w:p>
        </w:tc>
      </w:tr>
      <w:tr w:rsidR="00FB4B8B" w:rsidRPr="00FB4B8B" w:rsidTr="00CD0FC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8B" w:rsidRPr="00FB4B8B" w:rsidRDefault="00FB4B8B" w:rsidP="00A842FC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FB4B8B" w:rsidRDefault="00FB4B8B" w:rsidP="00A842FC">
            <w:pPr>
              <w:ind w:right="298"/>
            </w:pPr>
            <w:r w:rsidRPr="00FB4B8B">
              <w:t>КБК</w:t>
            </w:r>
          </w:p>
          <w:p w:rsidR="00FB4B8B" w:rsidRPr="00FB4B8B" w:rsidRDefault="00FB4B8B" w:rsidP="00A842FC">
            <w:pPr>
              <w:ind w:right="298"/>
            </w:pPr>
            <w:r w:rsidRPr="00FB4B8B">
              <w:t>00000000000000000130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FB4B8B" w:rsidRDefault="00FB4B8B" w:rsidP="00A842FC">
            <w:pPr>
              <w:ind w:right="298"/>
            </w:pPr>
            <w:r w:rsidRPr="00FB4B8B">
              <w:t>Сумма,</w:t>
            </w:r>
          </w:p>
          <w:p w:rsidR="00FB4B8B" w:rsidRPr="00FB4B8B" w:rsidRDefault="00FB4B8B" w:rsidP="00A842FC">
            <w:pPr>
              <w:ind w:right="298"/>
            </w:pPr>
            <w:r w:rsidRPr="00FB4B8B">
              <w:t>Руб.</w:t>
            </w:r>
          </w:p>
        </w:tc>
      </w:tr>
      <w:tr w:rsidR="00FB4B8B" w:rsidRPr="00FB4B8B" w:rsidTr="00CD0FC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8B" w:rsidRPr="00FB4B8B" w:rsidRDefault="00FB4B8B" w:rsidP="00A842FC"/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B" w:rsidRPr="00CD0FCB" w:rsidRDefault="00FB4B8B" w:rsidP="00CD0FCB">
            <w:pPr>
              <w:ind w:right="-36"/>
              <w:rPr>
                <w:spacing w:val="-10"/>
              </w:rPr>
            </w:pPr>
            <w:r w:rsidRPr="00CD0FCB">
              <w:rPr>
                <w:b/>
                <w:spacing w:val="-10"/>
              </w:rPr>
              <w:t xml:space="preserve">КБК 00000000000000000130. </w:t>
            </w:r>
            <w:r w:rsidRPr="00CD0FCB">
              <w:rPr>
                <w:spacing w:val="-10"/>
              </w:rPr>
              <w:t>Доходы от организации и проведения выставок, ярмарок, семинаров, конференций, совещаний, симпозиумов (без НДС).</w:t>
            </w:r>
            <w:r w:rsidR="00CD0FCB">
              <w:rPr>
                <w:spacing w:val="-10"/>
              </w:rPr>
              <w:t xml:space="preserve"> </w:t>
            </w:r>
            <w:r w:rsidRPr="00CD0FCB">
              <w:rPr>
                <w:spacing w:val="-10"/>
              </w:rPr>
              <w:t xml:space="preserve">С условиями приема банком суммы, указанной в платежном документе, </w:t>
            </w:r>
            <w:proofErr w:type="gramStart"/>
            <w:r w:rsidRPr="00CD0FCB">
              <w:rPr>
                <w:spacing w:val="-10"/>
              </w:rPr>
              <w:t>ознакомлен</w:t>
            </w:r>
            <w:proofErr w:type="gramEnd"/>
            <w:r w:rsidRPr="00CD0FCB">
              <w:rPr>
                <w:spacing w:val="-10"/>
              </w:rPr>
              <w:t xml:space="preserve"> и согласен</w:t>
            </w:r>
          </w:p>
          <w:p w:rsidR="00FB4B8B" w:rsidRPr="00CD0FCB" w:rsidRDefault="00FB4B8B" w:rsidP="00A842FC">
            <w:pPr>
              <w:ind w:right="298"/>
              <w:rPr>
                <w:spacing w:val="-10"/>
              </w:rPr>
            </w:pPr>
            <w:r w:rsidRPr="00CD0FCB">
              <w:rPr>
                <w:spacing w:val="-10"/>
              </w:rPr>
              <w:t>«___»_____________201</w:t>
            </w:r>
            <w:r w:rsidRPr="00CD0FCB">
              <w:rPr>
                <w:spacing w:val="-10"/>
                <w:lang w:val="en-US"/>
              </w:rPr>
              <w:t>6</w:t>
            </w:r>
            <w:r w:rsidRPr="00CD0FCB">
              <w:rPr>
                <w:spacing w:val="-10"/>
              </w:rPr>
              <w:t xml:space="preserve"> г.</w:t>
            </w:r>
          </w:p>
          <w:p w:rsidR="00FB4B8B" w:rsidRPr="00CD0FCB" w:rsidRDefault="00FB4B8B" w:rsidP="00A842FC">
            <w:pPr>
              <w:ind w:right="298"/>
              <w:rPr>
                <w:spacing w:val="-10"/>
                <w:sz w:val="16"/>
                <w:szCs w:val="16"/>
              </w:rPr>
            </w:pPr>
            <w:r w:rsidRPr="00CD0FCB">
              <w:rPr>
                <w:spacing w:val="-10"/>
                <w:sz w:val="16"/>
                <w:szCs w:val="16"/>
              </w:rPr>
              <w:t>подпись плательщика</w:t>
            </w:r>
          </w:p>
        </w:tc>
      </w:tr>
    </w:tbl>
    <w:p w:rsidR="00474B45" w:rsidRDefault="00FB4B8B" w:rsidP="00474B45">
      <w:pPr>
        <w:jc w:val="right"/>
      </w:pPr>
      <w:r>
        <w:lastRenderedPageBreak/>
        <w:t>Приложение 3</w:t>
      </w:r>
    </w:p>
    <w:p w:rsidR="00FB4B8B" w:rsidRDefault="00FB4B8B" w:rsidP="00474B45">
      <w:pPr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FB4B8B" w:rsidTr="00735E1C">
        <w:trPr>
          <w:trHeight w:val="5533"/>
        </w:trPr>
        <w:tc>
          <w:tcPr>
            <w:tcW w:w="10331" w:type="dxa"/>
          </w:tcPr>
          <w:p w:rsidR="00FB4B8B" w:rsidRDefault="00FB4B8B" w:rsidP="00FB4B8B">
            <w:pPr>
              <w:rPr>
                <w:b/>
              </w:rPr>
            </w:pPr>
            <w:r>
              <w:rPr>
                <w:b/>
              </w:rPr>
              <w:t>УДК 347.750</w:t>
            </w:r>
          </w:p>
          <w:p w:rsidR="00FB4B8B" w:rsidRPr="005D6427" w:rsidRDefault="00FB4B8B" w:rsidP="00FB4B8B">
            <w:pPr>
              <w:jc w:val="center"/>
              <w:rPr>
                <w:b/>
              </w:rPr>
            </w:pPr>
            <w:r w:rsidRPr="005D6427">
              <w:rPr>
                <w:b/>
              </w:rPr>
              <w:t>ПРОГНОЗИРОВАНИЕ ОБЪЕМА ПРОДАЖ</w:t>
            </w:r>
          </w:p>
          <w:p w:rsidR="00FB4B8B" w:rsidRDefault="00FB4B8B" w:rsidP="00FB4B8B">
            <w:pPr>
              <w:jc w:val="center"/>
              <w:rPr>
                <w:b/>
              </w:rPr>
            </w:pPr>
          </w:p>
          <w:p w:rsidR="00FB4B8B" w:rsidRDefault="00FB4B8B" w:rsidP="00FB4B8B">
            <w:pPr>
              <w:jc w:val="center"/>
              <w:rPr>
                <w:b/>
              </w:rPr>
            </w:pPr>
            <w:r w:rsidRPr="005D6427">
              <w:rPr>
                <w:b/>
              </w:rPr>
              <w:t>И. И. Иванова</w:t>
            </w:r>
          </w:p>
          <w:p w:rsidR="00FB4B8B" w:rsidRPr="001C0B80" w:rsidRDefault="00FB4B8B" w:rsidP="00FB4B8B">
            <w:pPr>
              <w:jc w:val="center"/>
            </w:pPr>
            <w:r w:rsidRPr="001C0B80">
              <w:t xml:space="preserve">Научный руководитель – канд. </w:t>
            </w:r>
            <w:proofErr w:type="spellStart"/>
            <w:r w:rsidRPr="001C0B80">
              <w:t>экон</w:t>
            </w:r>
            <w:proofErr w:type="spellEnd"/>
            <w:r w:rsidRPr="001C0B80">
              <w:t>. наук, доцент С.В. Петров</w:t>
            </w:r>
          </w:p>
          <w:p w:rsidR="00FB4B8B" w:rsidRDefault="00FB4B8B" w:rsidP="00735E1C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«Курганская государственная сельскохозяйственная академия имени Т. С. Мальцева»</w:t>
            </w:r>
          </w:p>
          <w:p w:rsidR="00FB4B8B" w:rsidRDefault="00FB4B8B" w:rsidP="00FB4B8B">
            <w:pPr>
              <w:jc w:val="center"/>
            </w:pPr>
          </w:p>
          <w:p w:rsidR="00FB4B8B" w:rsidRDefault="00FB4B8B" w:rsidP="00FB4B8B">
            <w:pPr>
              <w:ind w:firstLine="709"/>
              <w:jc w:val="both"/>
            </w:pPr>
            <w:r>
              <w:t>Аннотация.</w:t>
            </w:r>
          </w:p>
          <w:p w:rsidR="00FB4B8B" w:rsidRPr="00FB4B8B" w:rsidRDefault="00FB4B8B" w:rsidP="00FB4B8B">
            <w:pPr>
              <w:ind w:firstLine="709"/>
              <w:jc w:val="both"/>
              <w:rPr>
                <w:lang w:val="en-US"/>
              </w:rPr>
            </w:pPr>
            <w:r>
              <w:t>Ключевые</w:t>
            </w:r>
            <w:r w:rsidRPr="00FB4B8B">
              <w:rPr>
                <w:lang w:val="en-US"/>
              </w:rPr>
              <w:t xml:space="preserve"> </w:t>
            </w:r>
            <w:r>
              <w:t>слова</w:t>
            </w:r>
            <w:r w:rsidRPr="00FB4B8B">
              <w:rPr>
                <w:lang w:val="en-US"/>
              </w:rPr>
              <w:t>.</w:t>
            </w:r>
          </w:p>
          <w:p w:rsidR="00FB4B8B" w:rsidRPr="00474B45" w:rsidRDefault="00FB4B8B" w:rsidP="00FB4B8B">
            <w:pPr>
              <w:jc w:val="center"/>
              <w:rPr>
                <w:b/>
                <w:lang w:val="en-US"/>
              </w:rPr>
            </w:pPr>
            <w:r w:rsidRPr="00474B45">
              <w:rPr>
                <w:b/>
                <w:lang w:val="en-US"/>
              </w:rPr>
              <w:t>FORECASTING SALES</w:t>
            </w:r>
          </w:p>
          <w:p w:rsidR="00FB4B8B" w:rsidRPr="00474B45" w:rsidRDefault="00FB4B8B" w:rsidP="00FB4B8B">
            <w:pPr>
              <w:ind w:firstLine="709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  <w:p w:rsidR="00FB4B8B" w:rsidRPr="00474B45" w:rsidRDefault="00FB4B8B" w:rsidP="00FB4B8B">
            <w:pPr>
              <w:jc w:val="center"/>
              <w:rPr>
                <w:lang w:val="en-US"/>
              </w:rPr>
            </w:pPr>
            <w:r w:rsidRPr="00474B45">
              <w:rPr>
                <w:lang w:val="en-US"/>
              </w:rPr>
              <w:t xml:space="preserve">I.I. </w:t>
            </w:r>
            <w:proofErr w:type="spellStart"/>
            <w:r w:rsidRPr="00474B45">
              <w:rPr>
                <w:lang w:val="en-US"/>
              </w:rPr>
              <w:t>Ivanova</w:t>
            </w:r>
            <w:proofErr w:type="spellEnd"/>
          </w:p>
          <w:p w:rsidR="00FB4B8B" w:rsidRPr="00474B45" w:rsidRDefault="00FB4B8B" w:rsidP="00FB4B8B">
            <w:pPr>
              <w:jc w:val="center"/>
              <w:rPr>
                <w:lang w:val="en-US"/>
              </w:rPr>
            </w:pPr>
            <w:r w:rsidRPr="00474B45">
              <w:rPr>
                <w:lang w:val="en-US"/>
              </w:rPr>
              <w:t xml:space="preserve">Scientific supervisor – candidate of economic </w:t>
            </w:r>
            <w:r>
              <w:rPr>
                <w:lang w:val="en-US"/>
              </w:rPr>
              <w:t>s</w:t>
            </w:r>
            <w:r w:rsidRPr="00474B45">
              <w:rPr>
                <w:lang w:val="en-US"/>
              </w:rPr>
              <w:t>ciences, associate</w:t>
            </w:r>
            <w:r>
              <w:rPr>
                <w:lang w:val="en-US"/>
              </w:rPr>
              <w:t xml:space="preserve"> p</w:t>
            </w:r>
            <w:r w:rsidRPr="00474B45">
              <w:rPr>
                <w:lang w:val="en-US"/>
              </w:rPr>
              <w:t xml:space="preserve">rofessor S. V. </w:t>
            </w:r>
            <w:proofErr w:type="spellStart"/>
            <w:r w:rsidRPr="00474B45">
              <w:rPr>
                <w:lang w:val="en-US"/>
              </w:rPr>
              <w:t>Petrov</w:t>
            </w:r>
            <w:proofErr w:type="spellEnd"/>
          </w:p>
          <w:p w:rsidR="00FB4B8B" w:rsidRPr="00474B45" w:rsidRDefault="00FB4B8B" w:rsidP="00FB4B8B">
            <w:pPr>
              <w:jc w:val="center"/>
              <w:rPr>
                <w:lang w:val="en-US"/>
              </w:rPr>
            </w:pPr>
            <w:r w:rsidRPr="00474B45">
              <w:rPr>
                <w:lang w:val="en-US"/>
              </w:rPr>
              <w:t xml:space="preserve">Kurgan State Agricultural Academy by T.S. </w:t>
            </w:r>
            <w:proofErr w:type="spellStart"/>
            <w:r w:rsidRPr="00474B45">
              <w:rPr>
                <w:lang w:val="en-US"/>
              </w:rPr>
              <w:t>Maltsev</w:t>
            </w:r>
            <w:proofErr w:type="spellEnd"/>
          </w:p>
          <w:p w:rsidR="00FB4B8B" w:rsidRPr="00474B45" w:rsidRDefault="00FB4B8B" w:rsidP="00FB4B8B">
            <w:pPr>
              <w:ind w:firstLine="709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  <w:p w:rsidR="00FB4B8B" w:rsidRPr="00474B45" w:rsidRDefault="00FB4B8B" w:rsidP="00FB4B8B">
            <w:pPr>
              <w:ind w:firstLine="709"/>
              <w:jc w:val="both"/>
            </w:pPr>
            <w:proofErr w:type="spellStart"/>
            <w:r w:rsidRPr="00474B45">
              <w:t>Abstract</w:t>
            </w:r>
            <w:proofErr w:type="spellEnd"/>
            <w:r w:rsidRPr="00474B45">
              <w:t>.</w:t>
            </w:r>
          </w:p>
          <w:p w:rsidR="00FB4B8B" w:rsidRPr="00474B45" w:rsidRDefault="00FB4B8B" w:rsidP="00FB4B8B">
            <w:pPr>
              <w:ind w:firstLine="709"/>
              <w:jc w:val="both"/>
            </w:pPr>
            <w:proofErr w:type="spellStart"/>
            <w:r w:rsidRPr="00474B45">
              <w:t>Key</w:t>
            </w:r>
            <w:proofErr w:type="spellEnd"/>
            <w:r w:rsidRPr="00474B45">
              <w:t xml:space="preserve"> </w:t>
            </w:r>
            <w:proofErr w:type="spellStart"/>
            <w:r w:rsidRPr="00474B45">
              <w:t>words</w:t>
            </w:r>
            <w:proofErr w:type="spellEnd"/>
            <w:r w:rsidRPr="00474B45">
              <w:t>.</w:t>
            </w:r>
          </w:p>
          <w:p w:rsidR="00FB4B8B" w:rsidRPr="00FB4B8B" w:rsidRDefault="00FB4B8B" w:rsidP="00FB4B8B">
            <w:pPr>
              <w:ind w:firstLine="709"/>
              <w:jc w:val="both"/>
            </w:pPr>
          </w:p>
          <w:p w:rsidR="00FB4B8B" w:rsidRDefault="00735E1C" w:rsidP="00CD0FCB">
            <w:pPr>
              <w:ind w:firstLine="709"/>
              <w:jc w:val="both"/>
            </w:pPr>
            <w:r>
              <w:t xml:space="preserve">Текст. Текст. Текст. Текст. Текст. </w:t>
            </w:r>
            <w:r>
              <w:t>Текст. Текст. Текст. Текст. Текст.</w:t>
            </w:r>
            <w:r>
              <w:t xml:space="preserve"> </w:t>
            </w:r>
            <w:r>
              <w:t xml:space="preserve">Текст. </w:t>
            </w:r>
            <w:r>
              <w:t xml:space="preserve">Текст. Текст. </w:t>
            </w:r>
            <w:bookmarkStart w:id="0" w:name="_GoBack"/>
            <w:bookmarkEnd w:id="0"/>
          </w:p>
          <w:p w:rsidR="00CD0FCB" w:rsidRDefault="00CD0FCB" w:rsidP="00CD0FCB">
            <w:pPr>
              <w:ind w:firstLine="709"/>
              <w:jc w:val="both"/>
            </w:pPr>
          </w:p>
          <w:p w:rsidR="00FB4B8B" w:rsidRDefault="00FB4B8B" w:rsidP="00CD0FCB">
            <w:pPr>
              <w:jc w:val="center"/>
            </w:pPr>
            <w:r w:rsidRPr="000962FB">
              <w:rPr>
                <w:b/>
              </w:rPr>
              <w:t>Список литературы</w:t>
            </w:r>
          </w:p>
        </w:tc>
      </w:tr>
    </w:tbl>
    <w:p w:rsidR="00735E1C" w:rsidRDefault="00735E1C" w:rsidP="00666478">
      <w:pPr>
        <w:jc w:val="center"/>
        <w:rPr>
          <w:b/>
          <w:i/>
        </w:rPr>
      </w:pPr>
    </w:p>
    <w:p w:rsidR="00666478" w:rsidRDefault="00666478" w:rsidP="00666478">
      <w:pPr>
        <w:jc w:val="center"/>
        <w:rPr>
          <w:b/>
          <w:i/>
        </w:rPr>
      </w:pPr>
      <w:r w:rsidRPr="00312394">
        <w:rPr>
          <w:b/>
          <w:i/>
        </w:rPr>
        <w:t>Организационный комитет конференции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8627"/>
      </w:tblGrid>
      <w:tr w:rsidR="00A842FC" w:rsidTr="00735E1C">
        <w:tc>
          <w:tcPr>
            <w:tcW w:w="1687" w:type="dxa"/>
          </w:tcPr>
          <w:p w:rsidR="00A842FC" w:rsidRPr="00A842FC" w:rsidRDefault="00A842FC" w:rsidP="00A842FC">
            <w:r>
              <w:t>Председатель:</w:t>
            </w:r>
          </w:p>
        </w:tc>
        <w:tc>
          <w:tcPr>
            <w:tcW w:w="8627" w:type="dxa"/>
          </w:tcPr>
          <w:p w:rsidR="00A842FC" w:rsidRDefault="00CD0FCB" w:rsidP="00A842FC">
            <w:pPr>
              <w:rPr>
                <w:b/>
                <w:i/>
              </w:rPr>
            </w:pPr>
            <w:r w:rsidRPr="00666478">
              <w:rPr>
                <w:b/>
              </w:rPr>
              <w:t xml:space="preserve">Суханова Светлана </w:t>
            </w:r>
            <w:proofErr w:type="spellStart"/>
            <w:r w:rsidRPr="00666478">
              <w:rPr>
                <w:b/>
              </w:rPr>
              <w:t>Фаилевна</w:t>
            </w:r>
            <w:proofErr w:type="spellEnd"/>
            <w:r>
              <w:rPr>
                <w:b/>
              </w:rPr>
              <w:t xml:space="preserve">, </w:t>
            </w:r>
            <w:r>
              <w:t>проректор по научной работе, доктор с.-х. наук, профессор</w:t>
            </w:r>
          </w:p>
        </w:tc>
      </w:tr>
      <w:tr w:rsidR="00A842FC" w:rsidTr="00735E1C">
        <w:tc>
          <w:tcPr>
            <w:tcW w:w="1687" w:type="dxa"/>
          </w:tcPr>
          <w:p w:rsidR="00A842FC" w:rsidRPr="00A842FC" w:rsidRDefault="00A842FC" w:rsidP="00A842FC">
            <w:r w:rsidRPr="00A842FC">
              <w:t>Члены оргкомитета:</w:t>
            </w:r>
          </w:p>
        </w:tc>
        <w:tc>
          <w:tcPr>
            <w:tcW w:w="8627" w:type="dxa"/>
          </w:tcPr>
          <w:p w:rsidR="00A842FC" w:rsidRDefault="00CD0FCB" w:rsidP="00A842FC">
            <w:pPr>
              <w:jc w:val="both"/>
              <w:rPr>
                <w:b/>
                <w:i/>
              </w:rPr>
            </w:pPr>
            <w:proofErr w:type="spellStart"/>
            <w:r w:rsidRPr="00A842FC">
              <w:rPr>
                <w:b/>
              </w:rPr>
              <w:t>Скиндерев</w:t>
            </w:r>
            <w:proofErr w:type="spellEnd"/>
            <w:r w:rsidRPr="00A842FC">
              <w:rPr>
                <w:b/>
              </w:rPr>
              <w:t xml:space="preserve"> Роман Владимирович</w:t>
            </w:r>
            <w:r>
              <w:t>, первый проректор – проректор по учебной работе, кандидат юридических наук, доцент</w:t>
            </w:r>
          </w:p>
        </w:tc>
      </w:tr>
      <w:tr w:rsidR="00A842FC" w:rsidTr="00735E1C">
        <w:tc>
          <w:tcPr>
            <w:tcW w:w="1687" w:type="dxa"/>
          </w:tcPr>
          <w:p w:rsidR="00A842FC" w:rsidRPr="00A842FC" w:rsidRDefault="00A842FC" w:rsidP="00A842FC"/>
        </w:tc>
        <w:tc>
          <w:tcPr>
            <w:tcW w:w="8627" w:type="dxa"/>
          </w:tcPr>
          <w:p w:rsidR="00A842FC" w:rsidRPr="00666478" w:rsidRDefault="00A842FC" w:rsidP="00A842FC">
            <w:pPr>
              <w:jc w:val="both"/>
              <w:rPr>
                <w:b/>
              </w:rPr>
            </w:pPr>
            <w:r w:rsidRPr="007363D7">
              <w:rPr>
                <w:b/>
              </w:rPr>
              <w:t>Мухина Елена Геннадьевна</w:t>
            </w:r>
            <w:r>
              <w:rPr>
                <w:b/>
              </w:rPr>
              <w:t xml:space="preserve">, </w:t>
            </w:r>
            <w:r>
              <w:t xml:space="preserve">декан экономического факультета, доктор </w:t>
            </w:r>
            <w:proofErr w:type="spellStart"/>
            <w:r>
              <w:t>экон</w:t>
            </w:r>
            <w:proofErr w:type="spellEnd"/>
            <w:r>
              <w:t>. наук, доцент</w:t>
            </w:r>
          </w:p>
        </w:tc>
      </w:tr>
      <w:tr w:rsidR="006653CB" w:rsidTr="00735E1C">
        <w:tc>
          <w:tcPr>
            <w:tcW w:w="1687" w:type="dxa"/>
          </w:tcPr>
          <w:p w:rsidR="006653CB" w:rsidRPr="00A842FC" w:rsidRDefault="006653CB" w:rsidP="00A842FC"/>
        </w:tc>
        <w:tc>
          <w:tcPr>
            <w:tcW w:w="8627" w:type="dxa"/>
          </w:tcPr>
          <w:p w:rsidR="006653CB" w:rsidRPr="007363D7" w:rsidRDefault="006653CB" w:rsidP="00A84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Подгорбунских</w:t>
            </w:r>
            <w:proofErr w:type="spellEnd"/>
            <w:r>
              <w:rPr>
                <w:b/>
              </w:rPr>
              <w:t xml:space="preserve"> Павел Ефимович, </w:t>
            </w:r>
            <w:r>
              <w:t xml:space="preserve">профессор кафедры менеджмента и агробизнеса, доктор </w:t>
            </w:r>
            <w:proofErr w:type="spellStart"/>
            <w:r>
              <w:t>экон</w:t>
            </w:r>
            <w:proofErr w:type="spellEnd"/>
            <w:r>
              <w:t>. наук, профессор</w:t>
            </w:r>
          </w:p>
        </w:tc>
      </w:tr>
      <w:tr w:rsidR="00A842FC" w:rsidTr="00735E1C">
        <w:tc>
          <w:tcPr>
            <w:tcW w:w="1687" w:type="dxa"/>
          </w:tcPr>
          <w:p w:rsidR="00A842FC" w:rsidRPr="00A842FC" w:rsidRDefault="00A842FC" w:rsidP="00A842FC"/>
        </w:tc>
        <w:tc>
          <w:tcPr>
            <w:tcW w:w="8627" w:type="dxa"/>
          </w:tcPr>
          <w:p w:rsidR="00A842FC" w:rsidRDefault="00A842FC" w:rsidP="00A842FC">
            <w:pPr>
              <w:jc w:val="both"/>
              <w:rPr>
                <w:b/>
                <w:i/>
              </w:rPr>
            </w:pPr>
            <w:r w:rsidRPr="008566A3">
              <w:rPr>
                <w:b/>
              </w:rPr>
              <w:t xml:space="preserve">Головина Светлана </w:t>
            </w:r>
            <w:r>
              <w:rPr>
                <w:b/>
              </w:rPr>
              <w:t xml:space="preserve">Георгиевна, </w:t>
            </w:r>
            <w:r w:rsidRPr="00A842FC">
              <w:t>про</w:t>
            </w:r>
            <w:r>
              <w:t xml:space="preserve">фессор кафедры экономики, доктор </w:t>
            </w:r>
            <w:proofErr w:type="spellStart"/>
            <w:r>
              <w:t>экон</w:t>
            </w:r>
            <w:proofErr w:type="spellEnd"/>
            <w:r>
              <w:t>. наук, профессор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Default="00A842FC" w:rsidP="00A842FC">
            <w:pPr>
              <w:jc w:val="both"/>
              <w:rPr>
                <w:b/>
                <w:i/>
              </w:rPr>
            </w:pPr>
            <w:r w:rsidRPr="007363D7">
              <w:rPr>
                <w:b/>
              </w:rPr>
              <w:t>Гущенская Наталья Дмитриевна</w:t>
            </w:r>
            <w:r>
              <w:rPr>
                <w:b/>
              </w:rPr>
              <w:t xml:space="preserve">, </w:t>
            </w:r>
            <w:proofErr w:type="spellStart"/>
            <w:r>
              <w:t>завкафедрой</w:t>
            </w:r>
            <w:proofErr w:type="spellEnd"/>
            <w:r>
              <w:t xml:space="preserve"> экономической безопасности, анализа и статистики, кандидат </w:t>
            </w:r>
            <w:proofErr w:type="spellStart"/>
            <w:r>
              <w:t>экон</w:t>
            </w:r>
            <w:proofErr w:type="spellEnd"/>
            <w:r>
              <w:t>. наук, доцент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Default="00A842FC" w:rsidP="00A842FC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Палий Дмитрий Викторович, </w:t>
            </w:r>
            <w:r>
              <w:t xml:space="preserve">доцент кафедры экономической безопасности, анализа и статистики, кандидат </w:t>
            </w:r>
            <w:proofErr w:type="spellStart"/>
            <w:r>
              <w:t>экон</w:t>
            </w:r>
            <w:proofErr w:type="spellEnd"/>
            <w:r w:rsidRPr="00364664">
              <w:t>.</w:t>
            </w:r>
            <w:r>
              <w:t xml:space="preserve"> наук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Default="00A842FC" w:rsidP="00A842FC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</w:rPr>
              <w:t>Есембекова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Ураловна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доцент кафедры экономической безопасности, анализа и статистики, кандидат </w:t>
            </w:r>
            <w:proofErr w:type="spellStart"/>
            <w:r>
              <w:t>экон</w:t>
            </w:r>
            <w:proofErr w:type="spellEnd"/>
            <w:r w:rsidRPr="00364664">
              <w:t>.</w:t>
            </w:r>
            <w:r>
              <w:t xml:space="preserve"> наук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Pr="00A842FC" w:rsidRDefault="00A842FC" w:rsidP="00A842FC">
            <w:proofErr w:type="spellStart"/>
            <w:r w:rsidRPr="00A842FC">
              <w:rPr>
                <w:b/>
              </w:rPr>
              <w:t>Стерледева</w:t>
            </w:r>
            <w:proofErr w:type="spellEnd"/>
            <w:r w:rsidRPr="00A842FC">
              <w:rPr>
                <w:b/>
              </w:rPr>
              <w:t xml:space="preserve"> Лариса Аркадьевна</w:t>
            </w:r>
            <w:r>
              <w:rPr>
                <w:b/>
              </w:rPr>
              <w:t xml:space="preserve">, </w:t>
            </w:r>
            <w:r>
              <w:t>доцент кафедры экономической безопасности, анализа и статистики, доцент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Default="00A842FC" w:rsidP="00A842FC">
            <w:pPr>
              <w:jc w:val="both"/>
              <w:rPr>
                <w:b/>
                <w:i/>
              </w:rPr>
            </w:pPr>
            <w:r w:rsidRPr="00C219C4">
              <w:rPr>
                <w:b/>
              </w:rPr>
              <w:t>Павлова Ирина Юрьевна</w:t>
            </w:r>
            <w:r>
              <w:rPr>
                <w:b/>
              </w:rPr>
              <w:t xml:space="preserve">, </w:t>
            </w:r>
            <w:r>
              <w:t>доцент кафедры экономической безопасности, анализа и статистики</w:t>
            </w:r>
          </w:p>
        </w:tc>
      </w:tr>
      <w:tr w:rsidR="00A842FC" w:rsidTr="00735E1C">
        <w:tc>
          <w:tcPr>
            <w:tcW w:w="1687" w:type="dxa"/>
          </w:tcPr>
          <w:p w:rsidR="00A842FC" w:rsidRDefault="00A842FC" w:rsidP="00A842FC">
            <w:pPr>
              <w:rPr>
                <w:b/>
                <w:i/>
              </w:rPr>
            </w:pPr>
          </w:p>
        </w:tc>
        <w:tc>
          <w:tcPr>
            <w:tcW w:w="8627" w:type="dxa"/>
          </w:tcPr>
          <w:p w:rsidR="00A842FC" w:rsidRPr="00C219C4" w:rsidRDefault="00A842FC" w:rsidP="00A84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Анфалова</w:t>
            </w:r>
            <w:proofErr w:type="spellEnd"/>
            <w:r>
              <w:rPr>
                <w:b/>
              </w:rPr>
              <w:t xml:space="preserve"> Анастасия Юрьевна,</w:t>
            </w:r>
            <w:r>
              <w:t xml:space="preserve"> старший преподаватель кафедры экономической безопасности, анализа и статистики</w:t>
            </w:r>
          </w:p>
        </w:tc>
      </w:tr>
    </w:tbl>
    <w:p w:rsidR="002A6185" w:rsidRDefault="002A6185" w:rsidP="00666478">
      <w:pPr>
        <w:jc w:val="center"/>
        <w:rPr>
          <w:b/>
          <w:i/>
        </w:rPr>
      </w:pPr>
    </w:p>
    <w:p w:rsidR="00666478" w:rsidRPr="0031047C" w:rsidRDefault="00666478" w:rsidP="00666478">
      <w:pPr>
        <w:jc w:val="center"/>
        <w:rPr>
          <w:b/>
          <w:i/>
        </w:rPr>
      </w:pPr>
      <w:r w:rsidRPr="0031047C">
        <w:rPr>
          <w:b/>
          <w:i/>
        </w:rPr>
        <w:t>Контактные данные</w:t>
      </w:r>
    </w:p>
    <w:p w:rsidR="00666478" w:rsidRDefault="00666478" w:rsidP="00666478">
      <w:pPr>
        <w:jc w:val="both"/>
      </w:pPr>
      <w:r>
        <w:t>Телефоны для справок:</w:t>
      </w:r>
    </w:p>
    <w:p w:rsidR="00666478" w:rsidRDefault="00666478" w:rsidP="00666478">
      <w:pPr>
        <w:jc w:val="both"/>
      </w:pPr>
      <w:r>
        <w:t xml:space="preserve">8-906-883-8763 – </w:t>
      </w:r>
      <w:proofErr w:type="spellStart"/>
      <w:r>
        <w:t>завкафедрой</w:t>
      </w:r>
      <w:proofErr w:type="spellEnd"/>
      <w:r>
        <w:t xml:space="preserve"> экономической безопасности, анализа и статистики</w:t>
      </w:r>
      <w:r w:rsidR="00735E1C">
        <w:t xml:space="preserve"> </w:t>
      </w:r>
    </w:p>
    <w:p w:rsidR="00666478" w:rsidRDefault="00666478" w:rsidP="00666478">
      <w:pPr>
        <w:jc w:val="both"/>
      </w:pPr>
      <w:r>
        <w:t xml:space="preserve">                           Гущенская Наталья Дмитриевна</w:t>
      </w:r>
    </w:p>
    <w:p w:rsidR="00666478" w:rsidRPr="00A9597F" w:rsidRDefault="00666478" w:rsidP="00666478">
      <w:pPr>
        <w:jc w:val="both"/>
      </w:pPr>
      <w:r>
        <w:rPr>
          <w:lang w:val="en-US"/>
        </w:rPr>
        <w:t>E</w:t>
      </w:r>
      <w:r w:rsidRPr="00A9597F">
        <w:t>-</w:t>
      </w:r>
      <w:r>
        <w:rPr>
          <w:lang w:val="en-US"/>
        </w:rPr>
        <w:t>mail</w:t>
      </w:r>
      <w:r>
        <w:t xml:space="preserve">: </w:t>
      </w:r>
      <w:hyperlink r:id="rId9" w:history="1">
        <w:r w:rsidRPr="00CC3687">
          <w:rPr>
            <w:rStyle w:val="a7"/>
            <w:lang w:val="en-US"/>
          </w:rPr>
          <w:t>statistika</w:t>
        </w:r>
        <w:r w:rsidRPr="00A9597F">
          <w:rPr>
            <w:rStyle w:val="a7"/>
          </w:rPr>
          <w:t>429@</w:t>
        </w:r>
        <w:r w:rsidRPr="00CC3687">
          <w:rPr>
            <w:rStyle w:val="a7"/>
            <w:lang w:val="en-US"/>
          </w:rPr>
          <w:t>mail</w:t>
        </w:r>
        <w:r w:rsidRPr="00A9597F">
          <w:rPr>
            <w:rStyle w:val="a7"/>
          </w:rPr>
          <w:t>.</w:t>
        </w:r>
        <w:proofErr w:type="spellStart"/>
        <w:r w:rsidRPr="00CC3687">
          <w:rPr>
            <w:rStyle w:val="a7"/>
            <w:lang w:val="en-US"/>
          </w:rPr>
          <w:t>ru</w:t>
        </w:r>
        <w:proofErr w:type="spellEnd"/>
      </w:hyperlink>
    </w:p>
    <w:p w:rsidR="00666478" w:rsidRPr="00A9597F" w:rsidRDefault="00666478" w:rsidP="00666478">
      <w:pPr>
        <w:jc w:val="both"/>
      </w:pPr>
      <w:r>
        <w:t xml:space="preserve">Сайт </w:t>
      </w:r>
      <w:proofErr w:type="gramStart"/>
      <w:r>
        <w:t>Курганской</w:t>
      </w:r>
      <w:proofErr w:type="gramEnd"/>
      <w:r>
        <w:t xml:space="preserve"> ГСХА им. Т. С. Мальцева: </w:t>
      </w:r>
      <w:hyperlink r:id="rId10" w:history="1">
        <w:r w:rsidRPr="009E0353">
          <w:rPr>
            <w:rStyle w:val="a7"/>
            <w:lang w:val="en-US"/>
          </w:rPr>
          <w:t>www</w:t>
        </w:r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ksaa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zaural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ru</w:t>
        </w:r>
        <w:proofErr w:type="spellEnd"/>
      </w:hyperlink>
    </w:p>
    <w:p w:rsidR="00666478" w:rsidRDefault="00666478" w:rsidP="00666478">
      <w:pPr>
        <w:jc w:val="both"/>
      </w:pPr>
    </w:p>
    <w:p w:rsidR="00666478" w:rsidRDefault="00666478" w:rsidP="00666478">
      <w:pPr>
        <w:jc w:val="center"/>
      </w:pPr>
      <w:r>
        <w:t xml:space="preserve">Информация о проведении конференции размещена на сайте </w:t>
      </w:r>
      <w:hyperlink r:id="rId11" w:history="1">
        <w:r w:rsidRPr="009E0353">
          <w:rPr>
            <w:rStyle w:val="a7"/>
            <w:lang w:val="en-US"/>
          </w:rPr>
          <w:t>www</w:t>
        </w:r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ksaa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zaural</w:t>
        </w:r>
        <w:proofErr w:type="spellEnd"/>
        <w:r w:rsidRPr="00785836">
          <w:rPr>
            <w:rStyle w:val="a7"/>
          </w:rPr>
          <w:t>.</w:t>
        </w:r>
        <w:proofErr w:type="spellStart"/>
        <w:r w:rsidRPr="009E0353">
          <w:rPr>
            <w:rStyle w:val="a7"/>
            <w:lang w:val="en-US"/>
          </w:rPr>
          <w:t>ru</w:t>
        </w:r>
        <w:proofErr w:type="spellEnd"/>
      </w:hyperlink>
    </w:p>
    <w:p w:rsidR="007E6F20" w:rsidRDefault="00666478" w:rsidP="00666478">
      <w:pPr>
        <w:jc w:val="center"/>
      </w:pPr>
      <w:r w:rsidRPr="00312394">
        <w:rPr>
          <w:b/>
        </w:rPr>
        <w:t>Заранее благодарим за сотрудничество!</w:t>
      </w:r>
    </w:p>
    <w:sectPr w:rsidR="007E6F20" w:rsidSect="00CD0F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07EC"/>
    <w:multiLevelType w:val="hybridMultilevel"/>
    <w:tmpl w:val="4B26457A"/>
    <w:lvl w:ilvl="0" w:tplc="C504A8A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4469EF"/>
    <w:multiLevelType w:val="hybridMultilevel"/>
    <w:tmpl w:val="A33E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00CF"/>
    <w:multiLevelType w:val="hybridMultilevel"/>
    <w:tmpl w:val="6C6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8"/>
    <w:rsid w:val="00002056"/>
    <w:rsid w:val="00106A4C"/>
    <w:rsid w:val="001C0B80"/>
    <w:rsid w:val="002357D7"/>
    <w:rsid w:val="002A4FD3"/>
    <w:rsid w:val="002A6185"/>
    <w:rsid w:val="002E7A9C"/>
    <w:rsid w:val="0038140C"/>
    <w:rsid w:val="003E76B7"/>
    <w:rsid w:val="00474B45"/>
    <w:rsid w:val="00495C7B"/>
    <w:rsid w:val="005C5CC3"/>
    <w:rsid w:val="00600F04"/>
    <w:rsid w:val="006653CB"/>
    <w:rsid w:val="00666478"/>
    <w:rsid w:val="00735E1C"/>
    <w:rsid w:val="007D2B61"/>
    <w:rsid w:val="007E6F20"/>
    <w:rsid w:val="00A04D2C"/>
    <w:rsid w:val="00A20BF0"/>
    <w:rsid w:val="00A842FC"/>
    <w:rsid w:val="00AD5B18"/>
    <w:rsid w:val="00B779C7"/>
    <w:rsid w:val="00BC49D7"/>
    <w:rsid w:val="00CC0C9E"/>
    <w:rsid w:val="00CD0FCB"/>
    <w:rsid w:val="00DE3C40"/>
    <w:rsid w:val="00E32E33"/>
    <w:rsid w:val="00E6582E"/>
    <w:rsid w:val="00EE319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8"/>
    <w:pPr>
      <w:spacing w:after="0" w:line="240" w:lineRule="auto"/>
      <w:jc w:val="left"/>
    </w:pPr>
  </w:style>
  <w:style w:type="paragraph" w:styleId="1">
    <w:name w:val="heading 1"/>
    <w:basedOn w:val="a"/>
    <w:next w:val="a"/>
    <w:link w:val="10"/>
    <w:qFormat/>
    <w:locked/>
    <w:rsid w:val="003814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14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20BF0"/>
    <w:pPr>
      <w:keepNext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8140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8140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4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814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20BF0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3814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8140C"/>
    <w:rPr>
      <w:rFonts w:asciiTheme="minorHAnsi" w:eastAsiaTheme="minorEastAsia" w:hAnsiTheme="minorHAnsi" w:cstheme="minorBidi"/>
    </w:rPr>
  </w:style>
  <w:style w:type="paragraph" w:styleId="a3">
    <w:name w:val="Title"/>
    <w:basedOn w:val="a"/>
    <w:link w:val="a4"/>
    <w:uiPriority w:val="99"/>
    <w:qFormat/>
    <w:rsid w:val="00A20BF0"/>
    <w:pPr>
      <w:spacing w:line="360" w:lineRule="auto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A20BF0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locked/>
    <w:rsid w:val="0038140C"/>
    <w:rPr>
      <w:i/>
      <w:iCs/>
    </w:rPr>
  </w:style>
  <w:style w:type="paragraph" w:styleId="a6">
    <w:name w:val="List Paragraph"/>
    <w:basedOn w:val="a"/>
    <w:uiPriority w:val="34"/>
    <w:qFormat/>
    <w:rsid w:val="006664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6478"/>
    <w:rPr>
      <w:color w:val="0000FF"/>
      <w:u w:val="single"/>
    </w:rPr>
  </w:style>
  <w:style w:type="table" w:styleId="a8">
    <w:name w:val="Table Grid"/>
    <w:basedOn w:val="a1"/>
    <w:uiPriority w:val="59"/>
    <w:rsid w:val="00666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2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0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8"/>
    <w:pPr>
      <w:spacing w:after="0" w:line="240" w:lineRule="auto"/>
      <w:jc w:val="left"/>
    </w:pPr>
  </w:style>
  <w:style w:type="paragraph" w:styleId="1">
    <w:name w:val="heading 1"/>
    <w:basedOn w:val="a"/>
    <w:next w:val="a"/>
    <w:link w:val="10"/>
    <w:qFormat/>
    <w:locked/>
    <w:rsid w:val="003814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14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20BF0"/>
    <w:pPr>
      <w:keepNext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8140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8140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4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814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20BF0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3814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8140C"/>
    <w:rPr>
      <w:rFonts w:asciiTheme="minorHAnsi" w:eastAsiaTheme="minorEastAsia" w:hAnsiTheme="minorHAnsi" w:cstheme="minorBidi"/>
    </w:rPr>
  </w:style>
  <w:style w:type="paragraph" w:styleId="a3">
    <w:name w:val="Title"/>
    <w:basedOn w:val="a"/>
    <w:link w:val="a4"/>
    <w:uiPriority w:val="99"/>
    <w:qFormat/>
    <w:rsid w:val="00A20BF0"/>
    <w:pPr>
      <w:spacing w:line="360" w:lineRule="auto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A20BF0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locked/>
    <w:rsid w:val="0038140C"/>
    <w:rPr>
      <w:i/>
      <w:iCs/>
    </w:rPr>
  </w:style>
  <w:style w:type="paragraph" w:styleId="a6">
    <w:name w:val="List Paragraph"/>
    <w:basedOn w:val="a"/>
    <w:uiPriority w:val="34"/>
    <w:qFormat/>
    <w:rsid w:val="006664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6478"/>
    <w:rPr>
      <w:color w:val="0000FF"/>
      <w:u w:val="single"/>
    </w:rPr>
  </w:style>
  <w:style w:type="table" w:styleId="a8">
    <w:name w:val="Table Grid"/>
    <w:basedOn w:val="a1"/>
    <w:uiPriority w:val="59"/>
    <w:rsid w:val="00666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2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0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aa.zaura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tatistika42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saa.zaur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aa.za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istika4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kcxa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Гущенская</dc:creator>
  <cp:lastModifiedBy>Гущенская</cp:lastModifiedBy>
  <cp:revision>3</cp:revision>
  <dcterms:created xsi:type="dcterms:W3CDTF">2016-10-04T09:24:00Z</dcterms:created>
  <dcterms:modified xsi:type="dcterms:W3CDTF">2016-10-14T04:53:00Z</dcterms:modified>
</cp:coreProperties>
</file>